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專題與研究成果</w:t>
      </w:r>
      <w:r w:rsidRPr="003E754F">
        <w:rPr>
          <w:rFonts w:ascii="Times New Roman" w:eastAsia="標楷體" w:hAnsi="Times New Roman" w:cs="Times New Roman"/>
          <w:b/>
          <w:sz w:val="32"/>
          <w:szCs w:val="32"/>
        </w:rPr>
        <w:t>報告全文格式</w:t>
      </w:r>
    </w:p>
    <w:p w:rsidR="005613FE" w:rsidRPr="003E754F" w:rsidRDefault="005613FE" w:rsidP="005613F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sz w:val="32"/>
          <w:szCs w:val="32"/>
        </w:rPr>
        <w:t>Instructions for Camera-Ready Report on 2021 AMI&amp;E Project and Research Competition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 xml:space="preserve">  </w:t>
      </w: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摘要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本文舉例說明「</w:t>
      </w:r>
      <w:r w:rsidRPr="003E754F">
        <w:rPr>
          <w:rFonts w:ascii="Times New Roman" w:eastAsia="標楷體" w:hAnsi="Times New Roman" w:cs="Times New Roman"/>
          <w:sz w:val="20"/>
        </w:rPr>
        <w:t>XXX</w:t>
      </w:r>
      <w:r w:rsidRPr="003E754F">
        <w:rPr>
          <w:rFonts w:ascii="Times New Roman" w:eastAsia="標楷體" w:hAnsi="Times New Roman" w:cs="Times New Roman"/>
          <w:sz w:val="20"/>
        </w:rPr>
        <w:t>」作品採用之排版格式，供投稿人準備作品文件時參考之用。摘要內文距左右兩側各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公分置中，單行間距</w:t>
      </w:r>
      <w:r w:rsidRPr="003E754F">
        <w:rPr>
          <w:rFonts w:ascii="Times New Roman" w:eastAsia="標楷體" w:hAnsi="Times New Roman" w:cs="Times New Roman"/>
          <w:sz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</w:t>
      </w:r>
      <w:r w:rsidRPr="003E754F">
        <w:rPr>
          <w:rFonts w:ascii="Times New Roman" w:eastAsia="標楷體" w:hAnsi="Times New Roman" w:cs="Times New Roman"/>
          <w:sz w:val="20"/>
        </w:rPr>
        <w:t>)</w:t>
      </w:r>
      <w:r w:rsidRPr="003E754F">
        <w:rPr>
          <w:rFonts w:ascii="Times New Roman" w:eastAsia="標楷體" w:hAnsi="Times New Roman" w:cs="Times New Roman"/>
          <w:sz w:val="20"/>
        </w:rPr>
        <w:t>，與前段距離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，摘要標題字型為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標楷體、粗體；摘要內文字型為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adjustRightInd w:val="0"/>
        <w:snapToGrid w:val="0"/>
        <w:spacing w:before="120"/>
        <w:ind w:left="856" w:right="851"/>
        <w:jc w:val="both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Cs/>
          <w:sz w:val="20"/>
        </w:rPr>
        <w:t>關鍵詞</w:t>
      </w:r>
      <w:r w:rsidRPr="003E754F">
        <w:rPr>
          <w:rFonts w:ascii="Times New Roman" w:eastAsia="標楷體" w:hAnsi="Times New Roman" w:cs="Times New Roman"/>
        </w:rPr>
        <w:t>：</w:t>
      </w:r>
      <w:r w:rsidRPr="003E754F">
        <w:rPr>
          <w:rFonts w:ascii="Times New Roman" w:eastAsia="標楷體" w:hAnsi="Times New Roman" w:cs="Times New Roman"/>
          <w:sz w:val="20"/>
        </w:rPr>
        <w:t>關鍵詞一、關鍵詞二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字型為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最多不超過五項，並以頓號隔開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5613FE" w:rsidRPr="003E754F" w:rsidRDefault="005613FE" w:rsidP="005613FE">
      <w:pPr>
        <w:snapToGrid w:val="0"/>
        <w:rPr>
          <w:rFonts w:ascii="Times New Roman" w:eastAsia="標楷體" w:hAnsi="Times New Roman" w:cs="Times New Roman"/>
        </w:rPr>
      </w:pPr>
    </w:p>
    <w:p w:rsidR="005613FE" w:rsidRPr="003E754F" w:rsidRDefault="005613FE" w:rsidP="005613F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0"/>
        </w:rPr>
        <w:sectPr w:rsidR="005613FE" w:rsidRPr="003E754F" w:rsidSect="002152C5">
          <w:headerReference w:type="default" r:id="rId7"/>
          <w:pgSz w:w="11906" w:h="16838"/>
          <w:pgMar w:top="1418" w:right="1418" w:bottom="1418" w:left="1418" w:header="851" w:footer="567" w:gutter="0"/>
          <w:cols w:space="425"/>
          <w:docGrid w:type="linesAndChars" w:linePitch="360"/>
        </w:sect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lastRenderedPageBreak/>
        <w:t>格式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報告內容：前言、研究目的、文獻探討、研究方法、結果與討論（含結論與建議）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全文文章包括圖片、表格、參考文獻，以</w:t>
      </w:r>
      <w:r w:rsidRPr="003E754F">
        <w:rPr>
          <w:rFonts w:ascii="Times New Roman" w:eastAsia="標楷體" w:hAnsi="Times New Roman" w:cs="Times New Roman"/>
          <w:sz w:val="20"/>
        </w:rPr>
        <w:t>4</w:t>
      </w:r>
      <w:r w:rsidRPr="003E754F">
        <w:rPr>
          <w:rFonts w:ascii="Times New Roman" w:eastAsia="標楷體" w:hAnsi="Times New Roman" w:cs="Times New Roman"/>
          <w:sz w:val="20"/>
        </w:rPr>
        <w:t>至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</w:rPr>
        <w:t>頁為原則。請於每頁下方插入頁碼置中。全文文章請以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論文題目與作者</w:t>
      </w:r>
    </w:p>
    <w:p w:rsidR="005613FE" w:rsidRPr="003E754F" w:rsidRDefault="005613FE" w:rsidP="005613FE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proofErr w:type="gramStart"/>
      <w:r w:rsidRPr="003E754F">
        <w:rPr>
          <w:rFonts w:ascii="Times New Roman" w:eastAsia="標楷體" w:hAnsi="Times New Roman" w:cs="Times New Roman"/>
          <w:b/>
          <w:sz w:val="20"/>
        </w:rPr>
        <w:t>各節主標題</w:t>
      </w:r>
      <w:proofErr w:type="gramEnd"/>
    </w:p>
    <w:p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與前一段落間隔一行，置中、標楷體、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內文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ind w:left="329" w:hanging="329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小節標題</w:t>
      </w:r>
    </w:p>
    <w:p w:rsidR="005613FE" w:rsidRPr="003E754F" w:rsidRDefault="005613FE" w:rsidP="005613FE">
      <w:pPr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lastRenderedPageBreak/>
        <w:t>靠左、粗體、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標楷體，如一行放不下則換行對齊。</w:t>
      </w:r>
    </w:p>
    <w:p w:rsidR="005613FE" w:rsidRPr="003E754F" w:rsidRDefault="005613FE" w:rsidP="005613FE">
      <w:pPr>
        <w:snapToGrid w:val="0"/>
        <w:ind w:firstLine="408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snapToGrid w:val="0"/>
        <w:spacing w:before="120"/>
        <w:ind w:left="238" w:hanging="238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</w:rPr>
        <w:t>關於圖片、表格及方程式</w:t>
      </w:r>
    </w:p>
    <w:p w:rsidR="005613FE" w:rsidRPr="003E754F" w:rsidRDefault="005613FE" w:rsidP="005613FE">
      <w:pPr>
        <w:numPr>
          <w:ilvl w:val="1"/>
          <w:numId w:val="1"/>
        </w:numPr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圖片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:rsidR="005613FE" w:rsidRPr="003E754F" w:rsidRDefault="005613FE" w:rsidP="005613FE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noProof/>
          <w:sz w:val="20"/>
        </w:rPr>
        <w:drawing>
          <wp:inline distT="0" distB="0" distL="0" distR="0">
            <wp:extent cx="1590675" cy="904875"/>
            <wp:effectExtent l="0" t="0" r="9525" b="9525"/>
            <wp:docPr id="1" name="圖片 1" descr="學校Logo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Logo - 複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E" w:rsidRPr="003E754F" w:rsidRDefault="005613FE" w:rsidP="005613FE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表格</w:t>
      </w:r>
    </w:p>
    <w:p w:rsidR="005613FE" w:rsidRPr="003E754F" w:rsidRDefault="005613FE" w:rsidP="005613FE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:rsidR="005613FE" w:rsidRPr="003E754F" w:rsidRDefault="005613FE" w:rsidP="005613FE">
      <w:pPr>
        <w:numPr>
          <w:ilvl w:val="1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b/>
          <w:sz w:val="20"/>
        </w:rPr>
        <w:t>方程式</w:t>
      </w:r>
    </w:p>
    <w:p w:rsidR="005613FE" w:rsidRPr="003E754F" w:rsidRDefault="005613FE" w:rsidP="005613FE">
      <w:pPr>
        <w:adjustRightInd w:val="0"/>
        <w:snapToGrid w:val="0"/>
        <w:spacing w:before="120"/>
        <w:ind w:firstLine="42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方程式應於上下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留一行空白。方程式應編號，編號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必須切齊邊界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並從</w:t>
      </w:r>
      <w:r w:rsidRPr="003E754F">
        <w:rPr>
          <w:rFonts w:ascii="Times New Roman" w:eastAsia="標楷體" w:hAnsi="Times New Roman" w:cs="Times New Roman"/>
          <w:sz w:val="20"/>
        </w:rPr>
        <w:t>(1)</w:t>
      </w:r>
      <w:r w:rsidRPr="003E754F">
        <w:rPr>
          <w:rFonts w:ascii="Times New Roman" w:eastAsia="標楷體" w:hAnsi="Times New Roman" w:cs="Times New Roman"/>
          <w:sz w:val="20"/>
        </w:rPr>
        <w:t>開始，如方程式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太長宜分成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兩行，字體大小為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。</w:t>
      </w:r>
    </w:p>
    <w:p w:rsidR="005613FE" w:rsidRPr="003E754F" w:rsidRDefault="005613FE" w:rsidP="005613FE">
      <w:pPr>
        <w:adjustRightInd w:val="0"/>
        <w:snapToGrid w:val="0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tabs>
          <w:tab w:val="right" w:pos="4228"/>
        </w:tabs>
        <w:adjustRightInd w:val="0"/>
        <w:snapToGrid w:val="0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noProof/>
          <w:position w:val="-24"/>
          <w:sz w:val="20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26.9pt" o:ole="" fillcolor="window">
            <v:imagedata r:id="rId9" o:title=""/>
          </v:shape>
          <o:OLEObject Type="Embed" ProgID="Equation.3" ShapeID="_x0000_i1025" DrawAspect="Content" ObjectID="_1687185456" r:id="rId10"/>
        </w:object>
      </w:r>
      <w:r w:rsidRPr="003E754F">
        <w:rPr>
          <w:rFonts w:ascii="Times New Roman" w:eastAsia="標楷體" w:hAnsi="Times New Roman" w:cs="Times New Roman"/>
          <w:sz w:val="20"/>
        </w:rPr>
        <w:t xml:space="preserve">    </w:t>
      </w:r>
      <w:r w:rsidRPr="003E754F">
        <w:rPr>
          <w:rFonts w:ascii="Times New Roman" w:eastAsia="標楷體" w:hAnsi="Times New Roman" w:cs="Times New Roman"/>
          <w:sz w:val="20"/>
        </w:rPr>
        <w:tab/>
        <w:t>(1)</w:t>
      </w:r>
    </w:p>
    <w:p w:rsidR="005613FE" w:rsidRPr="003E754F" w:rsidRDefault="005613FE" w:rsidP="005613FE">
      <w:pPr>
        <w:adjustRightInd w:val="0"/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5613FE" w:rsidRPr="003E754F" w:rsidRDefault="005613FE" w:rsidP="005613FE">
      <w:pPr>
        <w:numPr>
          <w:ilvl w:val="0"/>
          <w:numId w:val="1"/>
        </w:num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b/>
        </w:rPr>
        <w:t>參考文獻格式</w:t>
      </w:r>
    </w:p>
    <w:p w:rsidR="005613FE" w:rsidRPr="003E754F" w:rsidRDefault="005613FE" w:rsidP="005613FE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lastRenderedPageBreak/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5613FE" w:rsidRPr="003E754F" w:rsidRDefault="005613FE" w:rsidP="005613FE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5613FE" w:rsidRPr="003E754F" w:rsidRDefault="005613FE" w:rsidP="005613FE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:rsidR="005613FE" w:rsidRPr="003E754F" w:rsidRDefault="005613FE" w:rsidP="005613FE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5613FE" w:rsidRPr="003E754F" w:rsidRDefault="005613FE" w:rsidP="005613FE">
      <w:pPr>
        <w:overflowPunct w:val="0"/>
        <w:adjustRightInd w:val="0"/>
        <w:snapToGrid w:val="0"/>
        <w:spacing w:before="12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內政部警政署（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月</w:t>
      </w:r>
      <w:r w:rsidRPr="003E754F">
        <w:rPr>
          <w:rFonts w:ascii="Times New Roman" w:eastAsia="標楷體" w:hAnsi="Times New Roman" w:cs="Times New Roman"/>
          <w:sz w:val="20"/>
        </w:rPr>
        <w:t>20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日）。</w:t>
      </w:r>
      <w:r w:rsidRPr="003E754F">
        <w:rPr>
          <w:rFonts w:ascii="Times New Roman" w:eastAsia="標楷體" w:hAnsi="Times New Roman" w:cs="Times New Roman"/>
          <w:sz w:val="20"/>
        </w:rPr>
        <w:t>93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年警政統計通報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。資料引自</w:t>
      </w:r>
      <w:r w:rsidRPr="003E754F">
        <w:rPr>
          <w:rFonts w:ascii="Times New Roman" w:eastAsia="標楷體" w:hAnsi="Times New Roman" w:cs="Times New Roman"/>
          <w:sz w:val="20"/>
        </w:rPr>
        <w:t>http://www.npa.gov.tw/ count/main.htm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2003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台灣極限運動場使用者動機與滿意度之相關研究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。中華民國大專院校九十二年度體育學術研討會，桃園縣，國立體育學院。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張春興、林清山（</w:t>
      </w:r>
      <w:r w:rsidRPr="003E754F">
        <w:rPr>
          <w:rFonts w:ascii="Times New Roman" w:eastAsia="標楷體" w:hAnsi="Times New Roman" w:cs="Times New Roman"/>
          <w:sz w:val="20"/>
        </w:rPr>
        <w:t>1981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教育心理學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。台北市：東華書局。</w:t>
      </w:r>
    </w:p>
    <w:p w:rsidR="005613FE" w:rsidRPr="003E754F" w:rsidRDefault="005613FE" w:rsidP="005613FE">
      <w:pPr>
        <w:overflowPunct w:val="0"/>
        <w:adjustRightInd w:val="0"/>
        <w:snapToGrid w:val="0"/>
        <w:ind w:left="36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楊志顯（</w:t>
      </w:r>
      <w:r w:rsidRPr="003E754F">
        <w:rPr>
          <w:rFonts w:ascii="Times New Roman" w:eastAsia="標楷體" w:hAnsi="Times New Roman" w:cs="Times New Roman"/>
          <w:sz w:val="20"/>
        </w:rPr>
        <w:t>2004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）。我國大專院校體育教師專業進修需求、動機與阻礙因素之研究。</w:t>
      </w: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大專</w:t>
      </w:r>
      <w:proofErr w:type="gramStart"/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體育學刊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6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卷</w:t>
      </w:r>
      <w:r w:rsidRPr="003E754F">
        <w:rPr>
          <w:rFonts w:ascii="Times New Roman" w:eastAsia="標楷體" w:hAnsi="Times New Roman" w:cs="Times New Roman"/>
          <w:sz w:val="20"/>
        </w:rPr>
        <w:t>3</w:t>
      </w:r>
      <w:r w:rsidRPr="003E754F">
        <w:rPr>
          <w:rFonts w:ascii="Times New Roman" w:eastAsia="標楷體" w:hAnsi="Times New Roman" w:cs="Times New Roman"/>
          <w:sz w:val="20"/>
        </w:rPr>
        <w:t>期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  <w:szCs w:val="20"/>
        </w:rPr>
        <w:t>2</w:t>
      </w:r>
      <w:r w:rsidRPr="003E754F">
        <w:rPr>
          <w:rFonts w:ascii="Times New Roman" w:eastAsia="標楷體" w:hAnsi="Times New Roman" w:cs="Times New Roman"/>
          <w:sz w:val="20"/>
        </w:rPr>
        <w:t>1-32</w:t>
      </w:r>
      <w:r w:rsidRPr="003E754F">
        <w:rPr>
          <w:rFonts w:ascii="Times New Roman" w:eastAsia="標楷體" w:hAnsi="Times New Roman" w:cs="Times New Roman"/>
          <w:sz w:val="20"/>
          <w:szCs w:val="20"/>
        </w:rPr>
        <w:t>頁。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bCs/>
          <w:sz w:val="20"/>
          <w:szCs w:val="20"/>
        </w:rPr>
        <w:t>學生手冊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（</w:t>
      </w:r>
      <w:r w:rsidRPr="003E754F">
        <w:rPr>
          <w:rFonts w:ascii="Times New Roman" w:eastAsia="標楷體" w:hAnsi="Times New Roman" w:cs="Times New Roman"/>
          <w:sz w:val="20"/>
        </w:rPr>
        <w:t>1990</w:t>
      </w:r>
      <w:r w:rsidRPr="003E754F">
        <w:rPr>
          <w:rFonts w:ascii="Times New Roman" w:eastAsia="標楷體" w:hAnsi="Times New Roman" w:cs="Times New Roman"/>
          <w:sz w:val="20"/>
          <w:szCs w:val="20"/>
        </w:rPr>
        <w:t>）。桃園縣：國立體育學院。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  <w:lang w:val="de-DE"/>
        </w:rPr>
        <w:t>B</w:t>
      </w:r>
      <w:r w:rsidRPr="003E754F">
        <w:rPr>
          <w:rFonts w:ascii="Times New Roman" w:eastAsia="標楷體" w:hAnsi="Times New Roman" w:cs="Times New Roman"/>
          <w:sz w:val="20"/>
        </w:rPr>
        <w:t>ecker, L. J., &amp; Seligman, C. (1981). Welcome to the energy crisis. Journal of Social Issues, 37(2), 1-7.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Berenson, M. L., Levine, D. M., &amp; Goldstein, M. (1983). Intermediate statistical methods and application: A computer approach. Englewood Cliffs, NJ: Prentice-Hall.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A. S., &amp;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, D. P. (1981). Family therapy outcome research: Knows and unknowns. In A. S.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Gurman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and D. P. </w:t>
      </w:r>
      <w:proofErr w:type="spellStart"/>
      <w:r w:rsidRPr="003E754F">
        <w:rPr>
          <w:rFonts w:ascii="Times New Roman" w:eastAsia="標楷體" w:hAnsi="Times New Roman" w:cs="Times New Roman"/>
          <w:sz w:val="20"/>
        </w:rPr>
        <w:t>Kniskern</w:t>
      </w:r>
      <w:proofErr w:type="spellEnd"/>
      <w:r w:rsidRPr="003E754F">
        <w:rPr>
          <w:rFonts w:ascii="Times New Roman" w:eastAsia="標楷體" w:hAnsi="Times New Roman" w:cs="Times New Roman"/>
          <w:sz w:val="20"/>
        </w:rPr>
        <w:t xml:space="preserve"> (Eds.), Handbook of family therapy (pp. 105-128). NY: Brunner.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Hilts, P. J. (1999, February 16). In forecasting their emotions, most people flunk out. New York Times. Retrieved November 21, 2000, from http://www.nytimes.com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Publication Manual of the American Psychological Association (5th ed.) (2001). Washington, DC: American Psychological Association.</w:t>
      </w:r>
    </w:p>
    <w:p w:rsidR="005613FE" w:rsidRPr="003E754F" w:rsidRDefault="005613FE" w:rsidP="005613FE">
      <w:pPr>
        <w:overflowPunct w:val="0"/>
        <w:adjustRightInd w:val="0"/>
        <w:snapToGrid w:val="0"/>
        <w:ind w:left="357" w:hanging="357"/>
        <w:jc w:val="both"/>
        <w:rPr>
          <w:rFonts w:ascii="Times New Roman" w:eastAsia="標楷體" w:hAnsi="Times New Roman" w:cs="Times New Roman"/>
          <w:sz w:val="20"/>
          <w:szCs w:val="20"/>
        </w:rPr>
        <w:sectPr w:rsidR="005613FE" w:rsidRPr="003E754F" w:rsidSect="006A7F48">
          <w:type w:val="continuous"/>
          <w:pgSz w:w="11906" w:h="16838"/>
          <w:pgMar w:top="1418" w:right="1418" w:bottom="1418" w:left="1418" w:header="851" w:footer="607" w:gutter="0"/>
          <w:cols w:num="2" w:space="567"/>
          <w:docGrid w:type="linesAndChars" w:linePitch="360"/>
        </w:sectPr>
      </w:pPr>
      <w:r w:rsidRPr="003E754F">
        <w:rPr>
          <w:rFonts w:ascii="Times New Roman" w:eastAsia="標楷體" w:hAnsi="Times New Roman" w:cs="Times New Roman"/>
          <w:sz w:val="20"/>
        </w:rPr>
        <w:t>Rocklin, T. R. (1989). Individual differences in item selection in computerized self-adapted testing. The Annual Meeting of the American Research Association, San Francisco, C</w:t>
      </w:r>
    </w:p>
    <w:p w:rsidR="003E754F" w:rsidRPr="003E754F" w:rsidRDefault="003E754F" w:rsidP="003E754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2021</w:t>
      </w:r>
      <w:r w:rsidRPr="003E754F">
        <w:rPr>
          <w:rFonts w:ascii="Times New Roman" w:eastAsia="標楷體" w:hAnsi="Times New Roman" w:cs="Times New Roman"/>
          <w:b/>
          <w:bCs/>
          <w:sz w:val="32"/>
          <w:szCs w:val="32"/>
        </w:rPr>
        <w:t>中華民國情境智能學會學生專題競賽</w:t>
      </w:r>
      <w:r w:rsidRPr="003E754F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延伸摘要</w:t>
      </w:r>
    </w:p>
    <w:p w:rsidR="003E754F" w:rsidRPr="003E754F" w:rsidRDefault="003E754F" w:rsidP="003E754F">
      <w:pPr>
        <w:widowControl w:val="0"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指導老師：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 xml:space="preserve">) 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vertAlign w:val="superscript"/>
        </w:rPr>
      </w:pPr>
      <w:r w:rsidRPr="003E754F">
        <w:rPr>
          <w:rFonts w:ascii="Times New Roman" w:eastAsia="標楷體" w:hAnsi="Times New Roman" w:cs="Times New Roman"/>
        </w:rPr>
        <w:t>參賽作者：</w:t>
      </w:r>
      <w:r w:rsidRPr="003E754F">
        <w:rPr>
          <w:rFonts w:ascii="Times New Roman" w:eastAsia="標楷體" w:hAnsi="Times New Roman" w:cs="Times New Roman"/>
        </w:rPr>
        <w:t>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1)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2)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3)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4) (</w:t>
      </w:r>
      <w:r w:rsidRPr="003E754F">
        <w:rPr>
          <w:rFonts w:ascii="Times New Roman" w:eastAsia="標楷體" w:hAnsi="Times New Roman" w:cs="Times New Roman"/>
        </w:rPr>
        <w:t>姓名</w:t>
      </w:r>
      <w:r w:rsidRPr="003E754F">
        <w:rPr>
          <w:rFonts w:ascii="Times New Roman" w:eastAsia="標楷體" w:hAnsi="Times New Roman" w:cs="Times New Roman"/>
        </w:rPr>
        <w:t>5)</w:t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</w:rPr>
        <w:t>學校及所系名稱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</w:pPr>
    </w:p>
    <w:p w:rsidR="003E754F" w:rsidRPr="003E754F" w:rsidRDefault="003E754F" w:rsidP="003E754F">
      <w:pPr>
        <w:rPr>
          <w:rFonts w:ascii="Times New Roman" w:eastAsia="標楷體" w:hAnsi="Times New Roman" w:cs="Times New Roman"/>
        </w:rPr>
        <w:sectPr w:rsidR="003E754F" w:rsidRPr="003E754F" w:rsidSect="00866AD3">
          <w:headerReference w:type="default" r:id="rId11"/>
          <w:pgSz w:w="11906" w:h="16838"/>
          <w:pgMar w:top="1418" w:right="1418" w:bottom="1418" w:left="1418" w:header="851" w:footer="615" w:gutter="0"/>
          <w:cols w:space="425"/>
          <w:titlePg/>
          <w:docGrid w:type="linesAndChars" w:linePitch="360"/>
        </w:sectPr>
      </w:pPr>
    </w:p>
    <w:p w:rsidR="003E754F" w:rsidRPr="003E754F" w:rsidRDefault="003E754F" w:rsidP="003E754F">
      <w:pPr>
        <w:jc w:val="both"/>
        <w:rPr>
          <w:rFonts w:ascii="Times New Roman" w:eastAsia="標楷體" w:hAnsi="Times New Roman" w:cs="Times New Roman"/>
          <w:b/>
          <w:bCs/>
          <w:kern w:val="2"/>
          <w:sz w:val="20"/>
        </w:rPr>
      </w:pP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lastRenderedPageBreak/>
        <w:t>摘要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proofErr w:type="gramStart"/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—</w:t>
      </w:r>
      <w:proofErr w:type="gramEnd"/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本文件提供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2021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中華民國情境智能學會學生專題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投稿者，準備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一頁中文延伸摘要論文時所需要的範本與指導方針。本段摘要文字應該使用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10pt</w:t>
      </w:r>
      <w:r w:rsidRPr="003E754F">
        <w:rPr>
          <w:rFonts w:ascii="Times New Roman" w:eastAsia="標楷體" w:hAnsi="Times New Roman" w:cs="Times New Roman"/>
          <w:b/>
          <w:bCs/>
          <w:sz w:val="20"/>
        </w:rPr>
        <w:t>標楷體、粗體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字，長度不得超過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 xml:space="preserve">200 </w:t>
      </w:r>
      <w:r w:rsidRPr="003E754F">
        <w:rPr>
          <w:rFonts w:ascii="Times New Roman" w:eastAsia="標楷體" w:hAnsi="Times New Roman" w:cs="Times New Roman"/>
          <w:b/>
          <w:bCs/>
          <w:kern w:val="2"/>
          <w:sz w:val="20"/>
        </w:rPr>
        <w:t>字。</w:t>
      </w:r>
    </w:p>
    <w:p w:rsidR="003E754F" w:rsidRPr="003E754F" w:rsidRDefault="003E754F" w:rsidP="003E754F">
      <w:pPr>
        <w:rPr>
          <w:rFonts w:ascii="Times New Roman" w:eastAsia="標楷體" w:hAnsi="Times New Roman" w:cs="Times New Roman"/>
          <w:b/>
          <w:bCs/>
          <w:kern w:val="2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b/>
          <w:bCs/>
        </w:rPr>
      </w:pPr>
      <w:r w:rsidRPr="003E754F">
        <w:rPr>
          <w:rFonts w:ascii="Times New Roman" w:eastAsia="標楷體" w:hAnsi="Times New Roman" w:cs="Times New Roman"/>
          <w:b/>
          <w:bCs/>
        </w:rPr>
        <w:t>研究背景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延伸摘要僅限</w:t>
      </w:r>
      <w:r w:rsidRPr="003E754F">
        <w:rPr>
          <w:rFonts w:ascii="Times New Roman" w:eastAsia="標楷體" w:hAnsi="Times New Roman" w:cs="Times New Roman"/>
          <w:sz w:val="20"/>
        </w:rPr>
        <w:t>1~2</w:t>
      </w:r>
      <w:r w:rsidRPr="003E754F">
        <w:rPr>
          <w:rFonts w:ascii="Times New Roman" w:eastAsia="標楷體" w:hAnsi="Times New Roman" w:cs="Times New Roman"/>
          <w:sz w:val="20"/>
        </w:rPr>
        <w:t>頁之內，其中包括全部的文字，圖片，表格、和參考資料。報告內容：前言、研究方法、結果與討論</w:t>
      </w:r>
      <w:r w:rsidRPr="003E754F">
        <w:rPr>
          <w:rFonts w:ascii="Times New Roman" w:eastAsia="標楷體" w:hAnsi="Times New Roman" w:cs="Times New Roman"/>
          <w:sz w:val="20"/>
        </w:rPr>
        <w:t>…</w:t>
      </w:r>
      <w:r w:rsidRPr="003E754F">
        <w:rPr>
          <w:rFonts w:ascii="Times New Roman" w:eastAsia="標楷體" w:hAnsi="Times New Roman" w:cs="Times New Roman"/>
          <w:sz w:val="20"/>
        </w:rPr>
        <w:t>等。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E754F">
        <w:rPr>
          <w:rFonts w:ascii="Times New Roman" w:eastAsia="標楷體" w:hAnsi="Times New Roman" w:cs="Times New Roman"/>
          <w:sz w:val="20"/>
        </w:rPr>
        <w:t>全文文章用</w:t>
      </w:r>
      <w:r w:rsidRPr="003E754F">
        <w:rPr>
          <w:rFonts w:ascii="Times New Roman" w:eastAsia="標楷體" w:hAnsi="Times New Roman" w:cs="Times New Roman"/>
          <w:sz w:val="20"/>
        </w:rPr>
        <w:t>A4</w:t>
      </w:r>
      <w:r w:rsidRPr="003E754F">
        <w:rPr>
          <w:rFonts w:ascii="Times New Roman" w:eastAsia="標楷體" w:hAnsi="Times New Roman" w:cs="Times New Roman"/>
          <w:sz w:val="20"/>
        </w:rPr>
        <w:t>大小的紙張，每頁上下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緣各留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公分及左右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兩側各留</w:t>
      </w:r>
      <w:r w:rsidRPr="003E754F">
        <w:rPr>
          <w:rFonts w:ascii="Times New Roman" w:eastAsia="標楷體" w:hAnsi="Times New Roman" w:cs="Times New Roman"/>
          <w:sz w:val="20"/>
        </w:rPr>
        <w:t>2.5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，文章之研究題目與作者不分欄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﹐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內文分兩欄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雙欄間距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公分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，打字不可參差不齊。單行間距（請勿勾選</w:t>
      </w:r>
      <w:r w:rsidRPr="003E754F">
        <w:rPr>
          <w:rFonts w:ascii="Times New Roman" w:eastAsia="標楷體" w:hAnsi="Times New Roman" w:cs="Times New Roman"/>
          <w:sz w:val="20"/>
        </w:rPr>
        <w:t>“</w:t>
      </w:r>
      <w:r w:rsidRPr="003E754F">
        <w:rPr>
          <w:rFonts w:ascii="Times New Roman" w:eastAsia="標楷體" w:hAnsi="Times New Roman" w:cs="Times New Roman"/>
          <w:sz w:val="20"/>
        </w:rPr>
        <w:t>文件格線被設定時貼其格線</w:t>
      </w:r>
      <w:r w:rsidRPr="003E754F">
        <w:rPr>
          <w:rFonts w:ascii="Times New Roman" w:eastAsia="標楷體" w:hAnsi="Times New Roman" w:cs="Times New Roman"/>
          <w:sz w:val="20"/>
        </w:rPr>
        <w:t>”</w:t>
      </w:r>
      <w:r w:rsidRPr="003E754F">
        <w:rPr>
          <w:rFonts w:ascii="Times New Roman" w:eastAsia="標楷體" w:hAnsi="Times New Roman" w:cs="Times New Roman"/>
          <w:sz w:val="20"/>
        </w:rPr>
        <w:t>功能），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段落間與前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段距離</w:t>
      </w:r>
      <w:r w:rsidRPr="003E754F">
        <w:rPr>
          <w:rFonts w:ascii="Times New Roman" w:eastAsia="標楷體" w:hAnsi="Times New Roman" w:cs="Times New Roman"/>
          <w:sz w:val="20"/>
        </w:rPr>
        <w:t>6pt</w:t>
      </w:r>
      <w:r w:rsidRPr="003E754F">
        <w:rPr>
          <w:rFonts w:ascii="Times New Roman" w:eastAsia="標楷體" w:hAnsi="Times New Roman" w:cs="Times New Roman"/>
          <w:sz w:val="20"/>
        </w:rPr>
        <w:t>，與後段距離</w:t>
      </w:r>
      <w:r w:rsidRPr="003E754F">
        <w:rPr>
          <w:rFonts w:ascii="Times New Roman" w:eastAsia="標楷體" w:hAnsi="Times New Roman" w:cs="Times New Roman"/>
          <w:sz w:val="20"/>
        </w:rPr>
        <w:t>0pt</w:t>
      </w:r>
      <w:r w:rsidRPr="003E754F">
        <w:rPr>
          <w:rFonts w:ascii="Times New Roman" w:eastAsia="標楷體" w:hAnsi="Times New Roman" w:cs="Times New Roman"/>
          <w:sz w:val="20"/>
        </w:rPr>
        <w:t>，字型全部採用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縮排：中文空格二個中文字，英文空格</w:t>
      </w:r>
      <w:r w:rsidRPr="003E754F">
        <w:rPr>
          <w:rFonts w:ascii="Times New Roman" w:eastAsia="標楷體" w:hAnsi="Times New Roman" w:cs="Times New Roman"/>
          <w:sz w:val="20"/>
        </w:rPr>
        <w:t>5</w:t>
      </w:r>
      <w:r w:rsidRPr="003E754F">
        <w:rPr>
          <w:rFonts w:ascii="Times New Roman" w:eastAsia="標楷體" w:hAnsi="Times New Roman" w:cs="Times New Roman"/>
          <w:sz w:val="20"/>
          <w:szCs w:val="20"/>
        </w:rPr>
        <w:t>個英文字。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超過</w:t>
      </w:r>
      <w:r w:rsidRPr="003E754F">
        <w:rPr>
          <w:rFonts w:ascii="Times New Roman" w:eastAsia="標楷體" w:hAnsi="Times New Roman" w:cs="Times New Roman"/>
          <w:sz w:val="20"/>
        </w:rPr>
        <w:t>1</w:t>
      </w:r>
      <w:r w:rsidRPr="003E754F">
        <w:rPr>
          <w:rFonts w:ascii="Times New Roman" w:eastAsia="標楷體" w:hAnsi="Times New Roman" w:cs="Times New Roman"/>
          <w:sz w:val="20"/>
        </w:rPr>
        <w:t>頁者，請於每頁下方插入頁碼置中。全文文章請以</w:t>
      </w:r>
      <w:r w:rsidRPr="003E754F">
        <w:rPr>
          <w:rFonts w:ascii="Times New Roman" w:eastAsia="標楷體" w:hAnsi="Times New Roman" w:cs="Times New Roman"/>
          <w:sz w:val="20"/>
        </w:rPr>
        <w:t xml:space="preserve">MS-Word 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（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.doc</w:t>
      </w:r>
      <w:r w:rsidRPr="003E754F">
        <w:rPr>
          <w:rFonts w:ascii="Times New Roman" w:eastAsia="標楷體" w:hAnsi="Times New Roman" w:cs="Times New Roman"/>
          <w:sz w:val="20"/>
        </w:rPr>
        <w:t>檔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）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編輯軟體建檔或轉成</w:t>
      </w:r>
      <w:r w:rsidRPr="003E754F">
        <w:rPr>
          <w:rFonts w:ascii="Times New Roman" w:eastAsia="標楷體" w:hAnsi="Times New Roman" w:cs="Times New Roman"/>
          <w:sz w:val="20"/>
        </w:rPr>
        <w:t>.pdf</w:t>
      </w:r>
      <w:r w:rsidRPr="003E754F">
        <w:rPr>
          <w:rFonts w:ascii="Times New Roman" w:eastAsia="標楷體" w:hAnsi="Times New Roman" w:cs="Times New Roman"/>
          <w:sz w:val="20"/>
        </w:rPr>
        <w:t>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研究方法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論文題目宜簡明並加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註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英文題目，中文字型為</w:t>
      </w:r>
      <w:r w:rsidRPr="003E754F">
        <w:rPr>
          <w:rFonts w:ascii="Times New Roman" w:eastAsia="標楷體" w:hAnsi="Times New Roman" w:cs="Times New Roman"/>
          <w:sz w:val="20"/>
        </w:rPr>
        <w:t>16pt</w:t>
      </w:r>
      <w:r w:rsidRPr="003E754F">
        <w:rPr>
          <w:rFonts w:ascii="Times New Roman" w:eastAsia="標楷體" w:hAnsi="Times New Roman" w:cs="Times New Roman"/>
          <w:sz w:val="20"/>
        </w:rPr>
        <w:t>標楷體、粗體，英文字型為</w:t>
      </w:r>
      <w:r w:rsidRPr="003E754F">
        <w:rPr>
          <w:rFonts w:ascii="Times New Roman" w:eastAsia="標楷體" w:hAnsi="Times New Roman" w:cs="Times New Roman"/>
          <w:sz w:val="20"/>
        </w:rPr>
        <w:t>16pt Times New Roman</w:t>
      </w:r>
      <w:r w:rsidRPr="003E754F">
        <w:rPr>
          <w:rFonts w:ascii="Times New Roman" w:eastAsia="標楷體" w:hAnsi="Times New Roman" w:cs="Times New Roman"/>
          <w:sz w:val="20"/>
        </w:rPr>
        <w:t>字體。作者部分包含指導老師與參加組員姓名、所屬學校系科名稱，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字型均為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標楷體。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b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主標題應與</w:t>
      </w:r>
      <w:r w:rsidRPr="003E754F">
        <w:rPr>
          <w:rFonts w:ascii="Times New Roman" w:eastAsia="標楷體" w:hAnsi="Times New Roman" w:cs="Times New Roman"/>
          <w:sz w:val="20"/>
        </w:rPr>
        <w:t>前一段落間隔</w:t>
      </w:r>
      <w:r w:rsidRPr="003E754F">
        <w:rPr>
          <w:rFonts w:ascii="Times New Roman" w:eastAsia="標楷體" w:hAnsi="Times New Roman" w:cs="Times New Roman"/>
          <w:sz w:val="20"/>
          <w:szCs w:val="20"/>
        </w:rPr>
        <w:t>一行，置中、標楷體、</w:t>
      </w:r>
      <w:r w:rsidRPr="003E754F">
        <w:rPr>
          <w:rFonts w:ascii="Times New Roman" w:eastAsia="標楷體" w:hAnsi="Times New Roman" w:cs="Times New Roman"/>
          <w:sz w:val="20"/>
        </w:rPr>
        <w:t>12pt</w:t>
      </w:r>
      <w:r w:rsidRPr="003E754F">
        <w:rPr>
          <w:rFonts w:ascii="Times New Roman" w:eastAsia="標楷體" w:hAnsi="Times New Roman" w:cs="Times New Roman"/>
          <w:sz w:val="20"/>
        </w:rPr>
        <w:t>、</w:t>
      </w:r>
      <w:r w:rsidRPr="003E754F">
        <w:rPr>
          <w:rFonts w:ascii="Times New Roman" w:eastAsia="標楷體" w:hAnsi="Times New Roman" w:cs="Times New Roman"/>
          <w:sz w:val="20"/>
          <w:szCs w:val="20"/>
        </w:rPr>
        <w:t>粗體，如一行放不下則換行後對齊。</w:t>
      </w:r>
      <w:r w:rsidRPr="003E754F">
        <w:rPr>
          <w:rFonts w:ascii="Times New Roman" w:eastAsia="標楷體" w:hAnsi="Times New Roman" w:cs="Times New Roman"/>
          <w:sz w:val="20"/>
        </w:rPr>
        <w:t>內文字型均採用</w:t>
      </w:r>
      <w:r w:rsidRPr="003E754F">
        <w:rPr>
          <w:rFonts w:ascii="Times New Roman" w:eastAsia="標楷體" w:hAnsi="Times New Roman" w:cs="Times New Roman"/>
          <w:sz w:val="20"/>
        </w:rPr>
        <w:t>10pt</w:t>
      </w:r>
      <w:r w:rsidRPr="003E754F">
        <w:rPr>
          <w:rFonts w:ascii="Times New Roman" w:eastAsia="標楷體" w:hAnsi="Times New Roman" w:cs="Times New Roman"/>
          <w:sz w:val="20"/>
        </w:rPr>
        <w:t>標楷體，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採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單行間距，分兩欄編排。文內所有出現之英文及數字部分請使用</w:t>
      </w:r>
      <w:r w:rsidRPr="003E754F">
        <w:rPr>
          <w:rFonts w:ascii="Times New Roman" w:eastAsia="標楷體" w:hAnsi="Times New Roman" w:cs="Times New Roman"/>
          <w:sz w:val="20"/>
        </w:rPr>
        <w:t>Times New Roman</w:t>
      </w:r>
      <w:r w:rsidRPr="003E754F">
        <w:rPr>
          <w:rFonts w:ascii="Times New Roman" w:eastAsia="標楷體" w:hAnsi="Times New Roman" w:cs="Times New Roman"/>
          <w:sz w:val="20"/>
        </w:rPr>
        <w:t>字體。</w:t>
      </w:r>
    </w:p>
    <w:p w:rsidR="003E754F" w:rsidRPr="003E754F" w:rsidRDefault="003E754F" w:rsidP="003E754F">
      <w:pPr>
        <w:adjustRightInd w:val="0"/>
        <w:snapToGrid w:val="0"/>
        <w:spacing w:before="120"/>
        <w:ind w:firstLineChars="200" w:firstLine="40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b/>
          <w:bCs/>
        </w:rPr>
        <w:t>結果與建議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圖標題必須置於圖片下方。若圖標題僅使用一行，則必須置中，否則應靠左對齊，且須緊跟圖之後。安排方式為靠上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或靠下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若圖較大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以單欄編排。</w:t>
      </w:r>
    </w:p>
    <w:p w:rsidR="003E754F" w:rsidRPr="003E754F" w:rsidRDefault="003E754F" w:rsidP="003E754F">
      <w:pPr>
        <w:snapToGrid w:val="0"/>
        <w:jc w:val="both"/>
        <w:rPr>
          <w:rFonts w:ascii="Times New Roman" w:eastAsia="標楷體" w:hAnsi="Times New Roman" w:cs="Times New Roman"/>
          <w:sz w:val="20"/>
        </w:rPr>
      </w:pPr>
    </w:p>
    <w:p w:rsidR="003E754F" w:rsidRPr="003E754F" w:rsidRDefault="003E754F" w:rsidP="003E754F">
      <w:pPr>
        <w:jc w:val="center"/>
        <w:rPr>
          <w:rFonts w:ascii="Times New Roman" w:eastAsia="標楷體" w:hAnsi="Times New Roman" w:cs="Times New Roman"/>
        </w:rPr>
      </w:pPr>
      <w:r w:rsidRPr="003E754F">
        <w:rPr>
          <w:rFonts w:ascii="Times New Roman" w:eastAsia="標楷體" w:hAnsi="Times New Roman" w:cs="Times New Roman"/>
          <w:noProof/>
          <w:sz w:val="20"/>
        </w:rPr>
        <w:lastRenderedPageBreak/>
        <w:drawing>
          <wp:inline distT="0" distB="0" distL="0" distR="0">
            <wp:extent cx="1594485" cy="899795"/>
            <wp:effectExtent l="0" t="0" r="5715" b="0"/>
            <wp:docPr id="2" name="圖片 2" descr="學校Logo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校Logo - 複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4F" w:rsidRPr="003E754F" w:rsidRDefault="003E754F" w:rsidP="003E754F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圖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方格圖</w:t>
      </w:r>
    </w:p>
    <w:p w:rsidR="003E754F" w:rsidRPr="003E754F" w:rsidRDefault="003E754F" w:rsidP="003E754F">
      <w:pPr>
        <w:adjustRightInd w:val="0"/>
        <w:snapToGrid w:val="0"/>
        <w:spacing w:before="120"/>
        <w:ind w:firstLine="391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</w:rPr>
        <w:t>表標題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﹝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表</w:t>
      </w:r>
      <w:r w:rsidRPr="003E754F">
        <w:rPr>
          <w:rFonts w:ascii="Times New Roman" w:eastAsia="標楷體" w:hAnsi="Times New Roman" w:cs="Times New Roman"/>
          <w:sz w:val="20"/>
        </w:rPr>
        <w:t>1. XX</w:t>
      </w:r>
      <w:r w:rsidRPr="003E754F">
        <w:rPr>
          <w:rFonts w:ascii="Times New Roman" w:eastAsia="標楷體" w:hAnsi="Times New Roman" w:cs="Times New Roman"/>
          <w:sz w:val="20"/>
        </w:rPr>
        <w:t>表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﹞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必須置於表格上方且置中，安排方式為靠上或</w:t>
      </w:r>
      <w:proofErr w:type="gramStart"/>
      <w:r w:rsidRPr="003E754F">
        <w:rPr>
          <w:rFonts w:ascii="Times New Roman" w:eastAsia="標楷體" w:hAnsi="Times New Roman" w:cs="Times New Roman"/>
          <w:sz w:val="20"/>
        </w:rPr>
        <w:t>靠下，若表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比較大時以單欄編排，表內容須有外框。</w:t>
      </w:r>
    </w:p>
    <w:p w:rsidR="003E754F" w:rsidRPr="003E754F" w:rsidRDefault="003E754F" w:rsidP="003E754F">
      <w:pPr>
        <w:snapToGrid w:val="0"/>
        <w:spacing w:before="120"/>
        <w:jc w:val="center"/>
        <w:rPr>
          <w:rFonts w:ascii="Times New Roman" w:eastAsia="標楷體" w:hAnsi="Times New Roman" w:cs="Times New Roman"/>
        </w:rPr>
      </w:pPr>
      <w:proofErr w:type="gramStart"/>
      <w:r w:rsidRPr="003E754F">
        <w:rPr>
          <w:rFonts w:ascii="Times New Roman" w:eastAsia="標楷體" w:hAnsi="Times New Roman" w:cs="Times New Roman"/>
          <w:b/>
        </w:rPr>
        <w:t>誌</w:t>
      </w:r>
      <w:proofErr w:type="gramEnd"/>
      <w:r w:rsidRPr="003E754F">
        <w:rPr>
          <w:rFonts w:ascii="Times New Roman" w:eastAsia="標楷體" w:hAnsi="Times New Roman" w:cs="Times New Roman"/>
          <w:b/>
        </w:rPr>
        <w:t>謝</w:t>
      </w:r>
    </w:p>
    <w:p w:rsidR="003E754F" w:rsidRPr="003E754F" w:rsidRDefault="003E754F" w:rsidP="003E754F">
      <w:pPr>
        <w:adjustRightInd w:val="0"/>
        <w:snapToGrid w:val="0"/>
        <w:spacing w:before="120"/>
        <w:ind w:firstLine="408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曾接受任何單位補助者，可在本處作感謝，有補助計畫編號，請務必填寫計畫編號。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r w:rsidRPr="003E754F">
        <w:rPr>
          <w:rFonts w:ascii="Times New Roman" w:eastAsia="標楷體" w:hAnsi="Times New Roman" w:cs="Times New Roman"/>
          <w:b/>
        </w:rPr>
        <w:t>參考文獻</w:t>
      </w:r>
    </w:p>
    <w:p w:rsidR="003E754F" w:rsidRPr="003E754F" w:rsidRDefault="003E754F" w:rsidP="003E754F">
      <w:pPr>
        <w:adjustRightInd w:val="0"/>
        <w:snapToGrid w:val="0"/>
        <w:spacing w:before="120"/>
        <w:ind w:firstLine="406"/>
        <w:jc w:val="both"/>
        <w:rPr>
          <w:rFonts w:ascii="Times New Roman" w:eastAsia="標楷體" w:hAnsi="Times New Roman" w:cs="Times New Roman"/>
          <w:sz w:val="20"/>
        </w:rPr>
      </w:pPr>
      <w:r w:rsidRPr="003E754F">
        <w:rPr>
          <w:rFonts w:ascii="Times New Roman" w:eastAsia="標楷體" w:hAnsi="Times New Roman" w:cs="Times New Roman"/>
          <w:sz w:val="20"/>
          <w:szCs w:val="20"/>
        </w:rPr>
        <w:t>文中所引用的參考文獻，不論是國內外專書、譯書、期刊論文、會議論文、博碩士論文或技術報告，都應列明於參考文獻中，文獻部份請將中文列於前、英文列於後，</w:t>
      </w:r>
      <w:r w:rsidRPr="003E754F">
        <w:rPr>
          <w:rFonts w:ascii="Times New Roman" w:eastAsia="標楷體" w:hAnsi="Times New Roman" w:cs="Times New Roman"/>
          <w:b/>
          <w:sz w:val="20"/>
          <w:szCs w:val="20"/>
        </w:rPr>
        <w:t>中文按姓氏筆畫排列，英文按姓氏字母順序排列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。文中中文文獻引用時採用方式為「作者全名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</w:rPr>
        <w:t>(2003)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、張春興等人</w:t>
      </w:r>
      <w:r w:rsidRPr="003E754F">
        <w:rPr>
          <w:rFonts w:ascii="Times New Roman" w:eastAsia="標楷體" w:hAnsi="Times New Roman" w:cs="Times New Roman"/>
          <w:sz w:val="20"/>
        </w:rPr>
        <w:t>(1981)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李家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梵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，</w:t>
      </w:r>
      <w:r w:rsidRPr="003E754F">
        <w:rPr>
          <w:rFonts w:ascii="Times New Roman" w:eastAsia="標楷體" w:hAnsi="Times New Roman" w:cs="Times New Roman"/>
          <w:sz w:val="20"/>
        </w:rPr>
        <w:t>2003)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。英文文獻引用時採用方式為「作者姓</w:t>
      </w:r>
      <w:r w:rsidRPr="003E754F">
        <w:rPr>
          <w:rFonts w:ascii="Times New Roman" w:eastAsia="標楷體" w:hAnsi="Times New Roman" w:cs="Times New Roman"/>
          <w:sz w:val="20"/>
          <w:szCs w:val="20"/>
        </w:rPr>
        <w:t xml:space="preserve"> (</w:t>
      </w:r>
      <w:r w:rsidRPr="003E754F">
        <w:rPr>
          <w:rFonts w:ascii="Times New Roman" w:eastAsia="標楷體" w:hAnsi="Times New Roman" w:cs="Times New Roman"/>
          <w:sz w:val="20"/>
          <w:szCs w:val="20"/>
        </w:rPr>
        <w:t>西元</w:t>
      </w:r>
      <w:proofErr w:type="gramStart"/>
      <w:r w:rsidRPr="003E754F">
        <w:rPr>
          <w:rFonts w:ascii="Times New Roman" w:eastAsia="標楷體" w:hAnsi="Times New Roman" w:cs="Times New Roman"/>
          <w:sz w:val="20"/>
          <w:szCs w:val="20"/>
        </w:rPr>
        <w:t>曆</w:t>
      </w:r>
      <w:proofErr w:type="gramEnd"/>
      <w:r w:rsidRPr="003E754F">
        <w:rPr>
          <w:rFonts w:ascii="Times New Roman" w:eastAsia="標楷體" w:hAnsi="Times New Roman" w:cs="Times New Roman"/>
          <w:sz w:val="20"/>
          <w:szCs w:val="20"/>
        </w:rPr>
        <w:t>年</w:t>
      </w:r>
      <w:r w:rsidRPr="003E754F">
        <w:rPr>
          <w:rFonts w:ascii="Times New Roman" w:eastAsia="標楷體" w:hAnsi="Times New Roman" w:cs="Times New Roman"/>
          <w:sz w:val="20"/>
          <w:szCs w:val="20"/>
        </w:rPr>
        <w:t>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」，例如：</w:t>
      </w:r>
      <w:r w:rsidRPr="003E754F">
        <w:rPr>
          <w:rFonts w:ascii="Times New Roman" w:eastAsia="標楷體" w:hAnsi="Times New Roman" w:cs="Times New Roman"/>
          <w:sz w:val="20"/>
        </w:rPr>
        <w:t>Hilts (1999)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或</w:t>
      </w:r>
      <w:r w:rsidRPr="003E754F">
        <w:rPr>
          <w:rFonts w:ascii="Times New Roman" w:eastAsia="標楷體" w:hAnsi="Times New Roman" w:cs="Times New Roman"/>
          <w:sz w:val="20"/>
          <w:szCs w:val="20"/>
        </w:rPr>
        <w:t>(</w:t>
      </w:r>
      <w:r w:rsidRPr="003E754F">
        <w:rPr>
          <w:rFonts w:ascii="Times New Roman" w:eastAsia="標楷體" w:hAnsi="Times New Roman" w:cs="Times New Roman"/>
          <w:sz w:val="20"/>
        </w:rPr>
        <w:t>Berenson et al., 1983)</w:t>
      </w:r>
      <w:r w:rsidRPr="003E754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3E754F" w:rsidRPr="003E754F" w:rsidRDefault="003E754F" w:rsidP="003E754F">
      <w:pPr>
        <w:adjustRightInd w:val="0"/>
        <w:snapToGrid w:val="0"/>
        <w:spacing w:before="120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</w:p>
    <w:p w:rsidR="003E754F" w:rsidRPr="003E754F" w:rsidRDefault="003E754F" w:rsidP="003E754F">
      <w:pPr>
        <w:rPr>
          <w:rFonts w:ascii="Times New Roman" w:eastAsia="標楷體" w:hAnsi="Times New Roman" w:cs="Times New Roman"/>
          <w:sz w:val="20"/>
          <w:szCs w:val="20"/>
        </w:rPr>
      </w:pPr>
    </w:p>
    <w:p w:rsidR="00CC715F" w:rsidRPr="003E754F" w:rsidRDefault="00CC715F" w:rsidP="005613FE">
      <w:pPr>
        <w:rPr>
          <w:rFonts w:ascii="Times New Roman" w:eastAsia="標楷體" w:hAnsi="Times New Roman" w:cs="Times New Roman"/>
        </w:rPr>
      </w:pPr>
    </w:p>
    <w:sectPr w:rsidR="00CC715F" w:rsidRPr="003E754F" w:rsidSect="006B1EAD">
      <w:type w:val="continuous"/>
      <w:pgSz w:w="11906" w:h="16838"/>
      <w:pgMar w:top="1418" w:right="1418" w:bottom="1418" w:left="1418" w:header="851" w:footer="615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8E" w:rsidRDefault="00CF068E" w:rsidP="005613FE">
      <w:r>
        <w:separator/>
      </w:r>
    </w:p>
  </w:endnote>
  <w:endnote w:type="continuationSeparator" w:id="0">
    <w:p w:rsidR="00CF068E" w:rsidRDefault="00CF068E" w:rsidP="0056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8E" w:rsidRDefault="00CF068E" w:rsidP="005613FE">
      <w:r>
        <w:separator/>
      </w:r>
    </w:p>
  </w:footnote>
  <w:footnote w:type="continuationSeparator" w:id="0">
    <w:p w:rsidR="00CF068E" w:rsidRDefault="00CF068E" w:rsidP="0056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09" w:rsidRPr="006A7F48" w:rsidRDefault="00CF068E" w:rsidP="006A7F48">
    <w:pPr>
      <w:adjustRightInd w:val="0"/>
      <w:rPr>
        <w:rFonts w:ascii="標楷體" w:eastAsia="標楷體" w:hAnsi="標楷體"/>
        <w:b/>
        <w:sz w:val="28"/>
        <w:szCs w:val="28"/>
        <w:shd w:val="clear" w:color="auto" w:fill="E7E6E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754F">
    <w:r w:rsidRPr="003527E4">
      <w:rPr>
        <w:rFonts w:eastAsia="標楷體" w:hint="eastAsia"/>
        <w:b/>
        <w:bCs/>
        <w:sz w:val="28"/>
        <w:szCs w:val="40"/>
        <w:shd w:val="clear" w:color="auto" w:fill="CCCCCC"/>
      </w:rPr>
      <w:t>附件</w:t>
    </w:r>
    <w:r>
      <w:rPr>
        <w:rFonts w:eastAsia="標楷體" w:hint="eastAsia"/>
        <w:b/>
        <w:bCs/>
        <w:sz w:val="28"/>
        <w:szCs w:val="40"/>
        <w:shd w:val="clear" w:color="auto" w:fill="CCCCCC"/>
      </w:rPr>
      <w:t>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6F"/>
    <w:multiLevelType w:val="multilevel"/>
    <w:tmpl w:val="8F5A05E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FE"/>
    <w:rsid w:val="003E754F"/>
    <w:rsid w:val="003E7DA2"/>
    <w:rsid w:val="004D00A0"/>
    <w:rsid w:val="005613FE"/>
    <w:rsid w:val="00627FE4"/>
    <w:rsid w:val="007D38B1"/>
    <w:rsid w:val="00A62F69"/>
    <w:rsid w:val="00BE6393"/>
    <w:rsid w:val="00CC715F"/>
    <w:rsid w:val="00CF068E"/>
    <w:rsid w:val="00F04060"/>
    <w:rsid w:val="00F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63FED-137C-4A79-B7BA-4D9A563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3F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安柔 孫</dc:creator>
  <cp:keywords/>
  <dc:description/>
  <cp:lastModifiedBy>安柔 孫</cp:lastModifiedBy>
  <cp:revision>2</cp:revision>
  <dcterms:created xsi:type="dcterms:W3CDTF">2021-07-07T09:41:00Z</dcterms:created>
  <dcterms:modified xsi:type="dcterms:W3CDTF">2021-07-07T09:51:00Z</dcterms:modified>
</cp:coreProperties>
</file>